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B878" w14:textId="083DDBA5" w:rsidR="00577C04" w:rsidRPr="00CA7EEA" w:rsidRDefault="00577C04" w:rsidP="003A4213">
      <w:pPr>
        <w:snapToGrid w:val="0"/>
        <w:jc w:val="center"/>
        <w:rPr>
          <w:rFonts w:ascii="游明朝" w:eastAsia="游明朝" w:hAnsi="游明朝"/>
          <w:b/>
          <w:sz w:val="32"/>
          <w:szCs w:val="32"/>
        </w:rPr>
      </w:pPr>
      <w:r w:rsidRPr="00CA7EEA">
        <w:rPr>
          <w:rFonts w:ascii="游明朝" w:eastAsia="游明朝" w:hAnsi="游明朝" w:hint="eastAsia"/>
          <w:b/>
          <w:sz w:val="32"/>
          <w:szCs w:val="32"/>
        </w:rPr>
        <w:t>温泉</w:t>
      </w:r>
      <w:r w:rsidR="005669E0" w:rsidRPr="00CA7EEA">
        <w:rPr>
          <w:rFonts w:ascii="游明朝" w:eastAsia="游明朝" w:hAnsi="游明朝" w:hint="eastAsia"/>
          <w:b/>
          <w:sz w:val="32"/>
          <w:szCs w:val="32"/>
        </w:rPr>
        <w:t>・レジャー施設</w:t>
      </w:r>
      <w:r w:rsidRPr="00CA7EEA">
        <w:rPr>
          <w:rFonts w:ascii="游明朝" w:eastAsia="游明朝" w:hAnsi="游明朝" w:hint="eastAsia"/>
          <w:b/>
          <w:sz w:val="32"/>
          <w:szCs w:val="32"/>
        </w:rPr>
        <w:t>利用</w:t>
      </w:r>
      <w:r w:rsidR="005669E0" w:rsidRPr="00CA7EEA">
        <w:rPr>
          <w:rFonts w:ascii="游明朝" w:eastAsia="游明朝" w:hAnsi="游明朝" w:hint="eastAsia"/>
          <w:b/>
          <w:sz w:val="32"/>
          <w:szCs w:val="32"/>
        </w:rPr>
        <w:t>実施報告書</w:t>
      </w:r>
    </w:p>
    <w:p w14:paraId="24DFEB11" w14:textId="3EE72FDD" w:rsidR="003B7112" w:rsidRPr="000126DF" w:rsidRDefault="00D9761F" w:rsidP="00540CE3">
      <w:pPr>
        <w:snapToGrid w:val="0"/>
        <w:jc w:val="right"/>
        <w:rPr>
          <w:rFonts w:ascii="游明朝" w:eastAsia="游明朝" w:hAnsi="游明朝"/>
          <w:bCs/>
          <w:sz w:val="24"/>
          <w:szCs w:val="24"/>
        </w:rPr>
      </w:pPr>
      <w:r w:rsidRPr="000126DF">
        <w:rPr>
          <w:rFonts w:ascii="游明朝" w:eastAsia="游明朝" w:hAnsi="游明朝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E3CB4" wp14:editId="78F2965C">
                <wp:simplePos x="0" y="0"/>
                <wp:positionH relativeFrom="column">
                  <wp:posOffset>4801870</wp:posOffset>
                </wp:positionH>
                <wp:positionV relativeFrom="paragraph">
                  <wp:posOffset>1880235</wp:posOffset>
                </wp:positionV>
                <wp:extent cx="382270" cy="3187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5025A" w14:textId="67534915" w:rsidR="0065287B" w:rsidRPr="00887DE4" w:rsidRDefault="0065287B" w:rsidP="0065287B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87DE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3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1pt;margin-top:148.05pt;width:30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" filled="f" stroked="f" strokeweight=".5pt">
                <v:textbox>
                  <w:txbxContent>
                    <w:p w14:paraId="4F75025A" w14:textId="67534915" w:rsidR="0065287B" w:rsidRPr="00887DE4" w:rsidRDefault="0065287B" w:rsidP="0065287B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887DE4">
                        <w:rPr>
                          <w:rFonts w:hint="eastAsia"/>
                          <w:sz w:val="18"/>
                          <w:szCs w:val="2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6BB28D96" w14:textId="0BE50999" w:rsidR="00577C04" w:rsidRPr="000126DF" w:rsidRDefault="00726FD1" w:rsidP="0065287B">
      <w:pPr>
        <w:snapToGrid w:val="0"/>
        <w:spacing w:line="240" w:lineRule="exact"/>
        <w:ind w:rightChars="52" w:right="109"/>
        <w:jc w:val="right"/>
        <w:rPr>
          <w:rFonts w:ascii="游明朝" w:eastAsia="游明朝" w:hAnsi="游明朝"/>
          <w:bCs/>
          <w:sz w:val="22"/>
        </w:rPr>
      </w:pPr>
      <w:r w:rsidRPr="000126DF">
        <w:rPr>
          <w:rFonts w:ascii="游明朝" w:eastAsia="游明朝" w:hAnsi="游明朝" w:hint="eastAsia"/>
          <w:bCs/>
          <w:sz w:val="22"/>
        </w:rPr>
        <w:t xml:space="preserve">令和　　</w:t>
      </w:r>
      <w:r w:rsidR="00FD28E0" w:rsidRPr="000126DF">
        <w:rPr>
          <w:rFonts w:ascii="游明朝" w:eastAsia="游明朝" w:hAnsi="游明朝" w:hint="eastAsia"/>
          <w:bCs/>
          <w:sz w:val="22"/>
        </w:rPr>
        <w:t xml:space="preserve">　</w:t>
      </w:r>
      <w:r w:rsidRPr="000126DF">
        <w:rPr>
          <w:rFonts w:ascii="游明朝" w:eastAsia="游明朝" w:hAnsi="游明朝" w:hint="eastAsia"/>
          <w:bCs/>
          <w:sz w:val="22"/>
        </w:rPr>
        <w:t xml:space="preserve">年　　</w:t>
      </w:r>
      <w:r w:rsidR="00FD28E0" w:rsidRPr="000126DF">
        <w:rPr>
          <w:rFonts w:ascii="游明朝" w:eastAsia="游明朝" w:hAnsi="游明朝" w:hint="eastAsia"/>
          <w:bCs/>
          <w:sz w:val="22"/>
        </w:rPr>
        <w:t xml:space="preserve">　</w:t>
      </w:r>
      <w:r w:rsidRPr="000126DF">
        <w:rPr>
          <w:rFonts w:ascii="游明朝" w:eastAsia="游明朝" w:hAnsi="游明朝" w:hint="eastAsia"/>
          <w:bCs/>
          <w:sz w:val="22"/>
        </w:rPr>
        <w:t xml:space="preserve">月　</w:t>
      </w:r>
      <w:r w:rsidR="00FD28E0" w:rsidRPr="000126DF">
        <w:rPr>
          <w:rFonts w:ascii="游明朝" w:eastAsia="游明朝" w:hAnsi="游明朝" w:hint="eastAsia"/>
          <w:bCs/>
          <w:sz w:val="22"/>
        </w:rPr>
        <w:t xml:space="preserve">　</w:t>
      </w:r>
      <w:r w:rsidRPr="000126DF">
        <w:rPr>
          <w:rFonts w:ascii="游明朝" w:eastAsia="游明朝" w:hAnsi="游明朝" w:hint="eastAsia"/>
          <w:bCs/>
          <w:sz w:val="22"/>
        </w:rPr>
        <w:t xml:space="preserve">　日</w:t>
      </w:r>
    </w:p>
    <w:tbl>
      <w:tblPr>
        <w:tblStyle w:val="a3"/>
        <w:tblpPr w:leftFromText="142" w:rightFromText="142" w:vertAnchor="page" w:horzAnchor="margin" w:tblpY="2101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D9761F" w:rsidRPr="000126DF" w14:paraId="08141F96" w14:textId="77777777" w:rsidTr="00D9761F">
        <w:trPr>
          <w:trHeight w:val="680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087FA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法人名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D7A29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450C2A42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070C62CF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法人の代表者名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01376436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559F1191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EBDFA1E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施設名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59315BE4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273E7044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5271DC6A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施設の代表者名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7521A832" w14:textId="2C4A713E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4DE8DF9F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21659BF9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施設の担当者名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521D6CEF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300719F0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79D7A595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利用日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60F848A0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  <w:r w:rsidRPr="000126DF">
              <w:rPr>
                <w:rFonts w:ascii="游明朝" w:eastAsia="游明朝" w:hAnsi="游明朝" w:hint="eastAsia"/>
                <w:bCs/>
                <w:sz w:val="22"/>
              </w:rPr>
              <w:t>令和　　　年　　　月　　　日</w:t>
            </w:r>
          </w:p>
        </w:tc>
      </w:tr>
      <w:tr w:rsidR="00D9761F" w:rsidRPr="000126DF" w14:paraId="22FB7088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14:paraId="1B7AD0AD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温泉・レジャー施設名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51A43112" w14:textId="77777777" w:rsidR="00D9761F" w:rsidRPr="000126DF" w:rsidRDefault="00D9761F" w:rsidP="00D9761F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</w:rPr>
            </w:pPr>
          </w:p>
        </w:tc>
      </w:tr>
      <w:tr w:rsidR="00D9761F" w:rsidRPr="000126DF" w14:paraId="14F99127" w14:textId="77777777" w:rsidTr="00D9761F">
        <w:trPr>
          <w:trHeight w:val="680"/>
        </w:trPr>
        <w:tc>
          <w:tcPr>
            <w:tcW w:w="2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18E7F3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kern w:val="0"/>
                <w:sz w:val="22"/>
              </w:rPr>
              <w:t>利用人数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872741" w14:textId="77777777" w:rsidR="00D9761F" w:rsidRPr="000126DF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Cs/>
                <w:sz w:val="22"/>
              </w:rPr>
            </w:pPr>
            <w:r w:rsidRPr="000126DF">
              <w:rPr>
                <w:rFonts w:ascii="游明朝" w:eastAsia="游明朝" w:hAnsi="游明朝" w:hint="eastAsia"/>
                <w:bCs/>
                <w:sz w:val="22"/>
              </w:rPr>
              <w:t xml:space="preserve">　　　　　名</w:t>
            </w:r>
            <w:r>
              <w:rPr>
                <w:rFonts w:ascii="游明朝" w:eastAsia="游明朝" w:hAnsi="游明朝" w:hint="eastAsia"/>
                <w:bCs/>
                <w:sz w:val="22"/>
              </w:rPr>
              <w:t xml:space="preserve">　</w:t>
            </w:r>
            <w:r w:rsidRPr="000126DF">
              <w:rPr>
                <w:rFonts w:ascii="游明朝" w:eastAsia="游明朝" w:hAnsi="游明朝" w:hint="eastAsia"/>
                <w:bCs/>
                <w:sz w:val="22"/>
              </w:rPr>
              <w:t>（うち介護支援者　　　　名）</w:t>
            </w:r>
          </w:p>
        </w:tc>
      </w:tr>
      <w:tr w:rsidR="00D9761F" w:rsidRPr="000126DF" w14:paraId="1C8F2A9B" w14:textId="77777777" w:rsidTr="00D9761F">
        <w:trPr>
          <w:trHeight w:val="794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4242E9" w14:textId="77777777" w:rsidR="00D9761F" w:rsidRPr="00CA7EEA" w:rsidRDefault="00D9761F" w:rsidP="00D9761F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助成額</w:t>
            </w:r>
          </w:p>
          <w:p w14:paraId="1A0DB1E6" w14:textId="77777777" w:rsidR="00D9761F" w:rsidRPr="00C53BB5" w:rsidRDefault="00D9761F" w:rsidP="00C53BB5">
            <w:pPr>
              <w:snapToGrid w:val="0"/>
              <w:spacing w:line="260" w:lineRule="exact"/>
              <w:ind w:leftChars="300" w:left="63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53BB5">
              <w:rPr>
                <w:rFonts w:ascii="游明朝" w:eastAsia="游明朝" w:hAnsi="游明朝" w:hint="eastAsia"/>
                <w:b/>
                <w:sz w:val="22"/>
              </w:rPr>
              <w:t>（1,000円×人数）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E8273" w14:textId="77777777" w:rsidR="00D9761F" w:rsidRPr="000126DF" w:rsidRDefault="00D9761F" w:rsidP="00D9761F">
            <w:pPr>
              <w:snapToGrid w:val="0"/>
              <w:ind w:leftChars="100" w:left="210" w:rightChars="400" w:right="840"/>
              <w:rPr>
                <w:rFonts w:ascii="游明朝" w:eastAsia="游明朝" w:hAnsi="游明朝"/>
                <w:bCs/>
                <w:sz w:val="22"/>
              </w:rPr>
            </w:pPr>
            <w:r w:rsidRPr="000126DF">
              <w:rPr>
                <w:rFonts w:ascii="游明朝" w:eastAsia="游明朝" w:hAnsi="游明朝" w:hint="eastAsia"/>
                <w:bCs/>
                <w:sz w:val="22"/>
              </w:rPr>
              <w:t xml:space="preserve">　　　　　　　　　　　　　円</w:t>
            </w:r>
          </w:p>
        </w:tc>
      </w:tr>
    </w:tbl>
    <w:p w14:paraId="62511E6E" w14:textId="2E72E33F" w:rsidR="0065287B" w:rsidRPr="000126DF" w:rsidRDefault="0065287B" w:rsidP="0065287B">
      <w:pPr>
        <w:snapToGrid w:val="0"/>
        <w:spacing w:line="160" w:lineRule="exact"/>
        <w:ind w:right="879"/>
        <w:rPr>
          <w:rFonts w:ascii="游明朝" w:eastAsia="游明朝" w:hAnsi="游明朝"/>
          <w:bCs/>
          <w:sz w:val="22"/>
        </w:rPr>
      </w:pPr>
    </w:p>
    <w:p w14:paraId="76FE2777" w14:textId="62EE021B" w:rsidR="00726FD1" w:rsidRPr="00CA7EEA" w:rsidRDefault="00216BD4" w:rsidP="0065287B">
      <w:pPr>
        <w:snapToGrid w:val="0"/>
        <w:spacing w:line="300" w:lineRule="exact"/>
        <w:jc w:val="left"/>
        <w:rPr>
          <w:rFonts w:ascii="游明朝" w:eastAsia="游明朝" w:hAnsi="游明朝"/>
          <w:b/>
          <w:sz w:val="22"/>
        </w:rPr>
      </w:pPr>
      <w:r w:rsidRPr="00CA7EEA">
        <w:rPr>
          <w:rFonts w:ascii="游明朝" w:eastAsia="游明朝" w:hAnsi="游明朝" w:hint="eastAsia"/>
          <w:b/>
          <w:sz w:val="22"/>
        </w:rPr>
        <w:t>※</w:t>
      </w:r>
      <w:r w:rsidR="00CB3A49">
        <w:rPr>
          <w:rFonts w:ascii="游明朝" w:eastAsia="游明朝" w:hAnsi="游明朝" w:hint="eastAsia"/>
          <w:b/>
          <w:sz w:val="22"/>
        </w:rPr>
        <w:t xml:space="preserve"> </w:t>
      </w:r>
      <w:r w:rsidRPr="00CA7EEA">
        <w:rPr>
          <w:rFonts w:ascii="游明朝" w:eastAsia="游明朝" w:hAnsi="游明朝" w:hint="eastAsia"/>
          <w:b/>
          <w:sz w:val="22"/>
        </w:rPr>
        <w:t>温泉・レジャー施設の領収書のコピーを添付してください。</w:t>
      </w:r>
    </w:p>
    <w:p w14:paraId="335F58DA" w14:textId="4B155971" w:rsidR="00216BD4" w:rsidRPr="000126DF" w:rsidRDefault="00216BD4" w:rsidP="00FD28E0">
      <w:pPr>
        <w:snapToGrid w:val="0"/>
        <w:spacing w:line="360" w:lineRule="auto"/>
        <w:jc w:val="left"/>
        <w:rPr>
          <w:rFonts w:ascii="游明朝" w:eastAsia="游明朝" w:hAnsi="游明朝"/>
          <w:bCs/>
          <w:sz w:val="22"/>
        </w:rPr>
      </w:pPr>
    </w:p>
    <w:tbl>
      <w:tblPr>
        <w:tblStyle w:val="a3"/>
        <w:tblpPr w:leftFromText="142" w:rightFromText="142" w:vertAnchor="page" w:horzAnchor="margin" w:tblpY="996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6956"/>
      </w:tblGrid>
      <w:tr w:rsidR="00D9761F" w:rsidRPr="000126DF" w14:paraId="67352F94" w14:textId="77777777" w:rsidTr="00304ED1">
        <w:trPr>
          <w:trHeight w:val="680"/>
        </w:trPr>
        <w:tc>
          <w:tcPr>
            <w:tcW w:w="1828" w:type="dxa"/>
            <w:vAlign w:val="center"/>
          </w:tcPr>
          <w:p w14:paraId="3BA5A004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22"/>
              </w:rPr>
              <w:t>金融機関名</w:t>
            </w:r>
          </w:p>
        </w:tc>
        <w:tc>
          <w:tcPr>
            <w:tcW w:w="6956" w:type="dxa"/>
            <w:vAlign w:val="center"/>
          </w:tcPr>
          <w:p w14:paraId="5BF87F36" w14:textId="38DFF7D6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  <w:szCs w:val="24"/>
              </w:rPr>
            </w:pPr>
          </w:p>
        </w:tc>
      </w:tr>
      <w:tr w:rsidR="00D9761F" w:rsidRPr="000126DF" w14:paraId="548A735C" w14:textId="77777777" w:rsidTr="00304ED1">
        <w:trPr>
          <w:trHeight w:val="680"/>
        </w:trPr>
        <w:tc>
          <w:tcPr>
            <w:tcW w:w="1828" w:type="dxa"/>
            <w:vAlign w:val="center"/>
          </w:tcPr>
          <w:p w14:paraId="7E6F2F5B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0B451C">
              <w:rPr>
                <w:rFonts w:ascii="游明朝" w:eastAsia="游明朝" w:hAnsi="游明朝" w:hint="eastAsia"/>
                <w:b/>
                <w:spacing w:val="110"/>
                <w:kern w:val="0"/>
                <w:sz w:val="22"/>
                <w:fitText w:val="1100" w:id="-1297374720"/>
              </w:rPr>
              <w:t>支店</w:t>
            </w:r>
            <w:r w:rsidRPr="000B451C">
              <w:rPr>
                <w:rFonts w:ascii="游明朝" w:eastAsia="游明朝" w:hAnsi="游明朝" w:hint="eastAsia"/>
                <w:b/>
                <w:kern w:val="0"/>
                <w:sz w:val="22"/>
                <w:fitText w:val="1100" w:id="-1297374720"/>
              </w:rPr>
              <w:t>名</w:t>
            </w:r>
          </w:p>
        </w:tc>
        <w:tc>
          <w:tcPr>
            <w:tcW w:w="6956" w:type="dxa"/>
            <w:vAlign w:val="center"/>
          </w:tcPr>
          <w:p w14:paraId="0A78BA29" w14:textId="77777777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  <w:szCs w:val="24"/>
              </w:rPr>
            </w:pPr>
          </w:p>
        </w:tc>
      </w:tr>
      <w:tr w:rsidR="00D9761F" w:rsidRPr="000126DF" w14:paraId="4C0E1FCA" w14:textId="77777777" w:rsidTr="00304ED1">
        <w:trPr>
          <w:trHeight w:val="68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E7880AA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0B451C">
              <w:rPr>
                <w:rFonts w:ascii="游明朝" w:eastAsia="游明朝" w:hAnsi="游明朝" w:hint="eastAsia"/>
                <w:b/>
                <w:spacing w:val="36"/>
                <w:kern w:val="0"/>
                <w:sz w:val="22"/>
                <w:fitText w:val="1100" w:id="-1297374719"/>
              </w:rPr>
              <w:t>預金種</w:t>
            </w:r>
            <w:r w:rsidRPr="000B451C">
              <w:rPr>
                <w:rFonts w:ascii="游明朝" w:eastAsia="游明朝" w:hAnsi="游明朝" w:hint="eastAsia"/>
                <w:b/>
                <w:spacing w:val="2"/>
                <w:kern w:val="0"/>
                <w:sz w:val="22"/>
                <w:fitText w:val="1100" w:id="-1297374719"/>
              </w:rPr>
              <w:t>類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vAlign w:val="center"/>
          </w:tcPr>
          <w:p w14:paraId="4FECD758" w14:textId="77777777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  <w:szCs w:val="24"/>
              </w:rPr>
            </w:pPr>
          </w:p>
        </w:tc>
      </w:tr>
      <w:tr w:rsidR="00D9761F" w:rsidRPr="000126DF" w14:paraId="0CD9AE10" w14:textId="77777777" w:rsidTr="00304ED1">
        <w:trPr>
          <w:trHeight w:val="340"/>
        </w:trPr>
        <w:tc>
          <w:tcPr>
            <w:tcW w:w="18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4E65389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CA7EEA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69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31F8FBB" w14:textId="77777777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16"/>
                <w:szCs w:val="18"/>
              </w:rPr>
            </w:pPr>
          </w:p>
        </w:tc>
      </w:tr>
      <w:tr w:rsidR="00D9761F" w:rsidRPr="000126DF" w14:paraId="7439861C" w14:textId="77777777" w:rsidTr="00304ED1">
        <w:trPr>
          <w:trHeight w:val="680"/>
        </w:trPr>
        <w:tc>
          <w:tcPr>
            <w:tcW w:w="18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F746F9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D9761F">
              <w:rPr>
                <w:rFonts w:ascii="游明朝" w:eastAsia="游明朝" w:hAnsi="游明朝" w:hint="eastAsia"/>
                <w:b/>
                <w:spacing w:val="110"/>
                <w:kern w:val="0"/>
                <w:sz w:val="22"/>
                <w:fitText w:val="1100" w:id="-1297374718"/>
              </w:rPr>
              <w:t>口座</w:t>
            </w:r>
            <w:r w:rsidRPr="00D9761F">
              <w:rPr>
                <w:rFonts w:ascii="游明朝" w:eastAsia="游明朝" w:hAnsi="游明朝" w:hint="eastAsia"/>
                <w:b/>
                <w:kern w:val="0"/>
                <w:sz w:val="22"/>
                <w:fitText w:val="1100" w:id="-1297374718"/>
              </w:rPr>
              <w:t>名</w:t>
            </w:r>
          </w:p>
        </w:tc>
        <w:tc>
          <w:tcPr>
            <w:tcW w:w="69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6A89E9" w14:textId="3593B3C1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  <w:szCs w:val="24"/>
              </w:rPr>
            </w:pPr>
          </w:p>
        </w:tc>
      </w:tr>
      <w:tr w:rsidR="00D9761F" w:rsidRPr="000126DF" w14:paraId="1B8291C5" w14:textId="77777777" w:rsidTr="00304ED1">
        <w:trPr>
          <w:trHeight w:val="680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5DDAD189" w14:textId="77777777" w:rsidR="00D9761F" w:rsidRPr="00CA7EEA" w:rsidRDefault="00D9761F" w:rsidP="00304ED1">
            <w:pPr>
              <w:snapToGrid w:val="0"/>
              <w:ind w:leftChars="100" w:left="21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D9761F">
              <w:rPr>
                <w:rFonts w:ascii="游明朝" w:eastAsia="游明朝" w:hAnsi="游明朝" w:hint="eastAsia"/>
                <w:b/>
                <w:spacing w:val="36"/>
                <w:kern w:val="0"/>
                <w:sz w:val="22"/>
                <w:fitText w:val="1100" w:id="-1297374717"/>
              </w:rPr>
              <w:t>口座番</w:t>
            </w:r>
            <w:r w:rsidRPr="00D9761F">
              <w:rPr>
                <w:rFonts w:ascii="游明朝" w:eastAsia="游明朝" w:hAnsi="游明朝" w:hint="eastAsia"/>
                <w:b/>
                <w:spacing w:val="2"/>
                <w:kern w:val="0"/>
                <w:sz w:val="22"/>
                <w:fitText w:val="1100" w:id="-1297374717"/>
              </w:rPr>
              <w:t>号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14:paraId="2EA56E3B" w14:textId="77777777" w:rsidR="00D9761F" w:rsidRPr="000126DF" w:rsidRDefault="00D9761F" w:rsidP="00304ED1">
            <w:pPr>
              <w:snapToGrid w:val="0"/>
              <w:ind w:leftChars="100" w:left="210"/>
              <w:rPr>
                <w:rFonts w:ascii="游明朝" w:eastAsia="游明朝" w:hAnsi="游明朝"/>
                <w:bCs/>
                <w:sz w:val="22"/>
                <w:szCs w:val="24"/>
              </w:rPr>
            </w:pPr>
          </w:p>
        </w:tc>
      </w:tr>
    </w:tbl>
    <w:p w14:paraId="46024E42" w14:textId="68E90902" w:rsidR="0065287B" w:rsidRPr="000126DF" w:rsidRDefault="00D9761F" w:rsidP="00D9761F">
      <w:pPr>
        <w:snapToGrid w:val="0"/>
        <w:spacing w:line="300" w:lineRule="exact"/>
        <w:ind w:leftChars="-66" w:left="143" w:hanging="282"/>
        <w:jc w:val="left"/>
        <w:rPr>
          <w:rFonts w:ascii="游明朝" w:eastAsia="游明朝" w:hAnsi="游明朝" w:cs="ＭＳ ゴシック"/>
          <w:bCs/>
          <w:kern w:val="0"/>
          <w:sz w:val="22"/>
        </w:rPr>
      </w:pPr>
      <w:r w:rsidRPr="00D9761F">
        <w:rPr>
          <w:rFonts w:ascii="游明朝" w:eastAsia="游明朝" w:hAnsi="游明朝" w:hint="eastAsia"/>
          <w:bCs/>
          <w:sz w:val="26"/>
          <w:szCs w:val="26"/>
        </w:rPr>
        <w:t>【</w:t>
      </w:r>
      <w:r w:rsidRPr="00D9761F">
        <w:rPr>
          <w:rFonts w:ascii="游明朝" w:eastAsia="游明朝" w:hAnsi="游明朝" w:hint="eastAsia"/>
          <w:bCs/>
          <w:sz w:val="10"/>
          <w:szCs w:val="10"/>
        </w:rPr>
        <w:t xml:space="preserve"> </w:t>
      </w:r>
      <w:r w:rsidR="00A70FC6" w:rsidRPr="00AA0788">
        <w:rPr>
          <w:rFonts w:ascii="游明朝" w:eastAsia="游明朝" w:hAnsi="游明朝" w:hint="eastAsia"/>
          <w:b/>
          <w:sz w:val="26"/>
          <w:szCs w:val="26"/>
        </w:rPr>
        <w:t>助成金振込</w:t>
      </w:r>
      <w:r w:rsidR="00FD28A0" w:rsidRPr="00AA0788">
        <w:rPr>
          <w:rFonts w:ascii="游明朝" w:eastAsia="游明朝" w:hAnsi="游明朝" w:hint="eastAsia"/>
          <w:b/>
          <w:sz w:val="26"/>
          <w:szCs w:val="26"/>
        </w:rPr>
        <w:t>口座</w:t>
      </w:r>
      <w:r w:rsidRPr="00D9761F">
        <w:rPr>
          <w:rFonts w:ascii="游明朝" w:eastAsia="游明朝" w:hAnsi="游明朝" w:hint="eastAsia"/>
          <w:b/>
          <w:sz w:val="10"/>
          <w:szCs w:val="10"/>
        </w:rPr>
        <w:t xml:space="preserve"> </w:t>
      </w:r>
      <w:r w:rsidRPr="00D9761F">
        <w:rPr>
          <w:rFonts w:ascii="游明朝" w:eastAsia="游明朝" w:hAnsi="游明朝" w:hint="eastAsia"/>
          <w:bCs/>
          <w:sz w:val="26"/>
          <w:szCs w:val="26"/>
        </w:rPr>
        <w:t>】</w:t>
      </w:r>
    </w:p>
    <w:p w14:paraId="7CB4A8F4" w14:textId="02553C4F" w:rsidR="00FD28E0" w:rsidRDefault="00FD28E0" w:rsidP="003A4213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2226ABF0" w14:textId="77777777" w:rsidR="00122925" w:rsidRPr="000126DF" w:rsidRDefault="00122925" w:rsidP="003A4213">
      <w:pPr>
        <w:pStyle w:val="HTML"/>
        <w:snapToGrid w:val="0"/>
        <w:rPr>
          <w:rFonts w:ascii="游明朝" w:eastAsia="游明朝" w:hAnsi="游明朝" w:cs="ＭＳ ゴシック"/>
          <w:bCs/>
          <w:kern w:val="0"/>
          <w:sz w:val="22"/>
          <w:szCs w:val="22"/>
        </w:rPr>
      </w:pPr>
    </w:p>
    <w:p w14:paraId="0FF01BF7" w14:textId="77777777" w:rsidR="000B451C" w:rsidRPr="000126DF" w:rsidRDefault="000B451C" w:rsidP="000B451C">
      <w:pPr>
        <w:pStyle w:val="HTML"/>
        <w:snapToGrid w:val="0"/>
        <w:ind w:leftChars="999" w:left="2098" w:firstLineChars="261" w:firstLine="574"/>
        <w:rPr>
          <w:rFonts w:ascii="游明朝" w:eastAsia="游明朝" w:hAnsi="游明朝" w:cs="ＭＳ ゴシック"/>
          <w:bCs/>
          <w:kern w:val="0"/>
          <w:sz w:val="22"/>
          <w:szCs w:val="22"/>
        </w:rPr>
      </w:pPr>
      <w:r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［</w:t>
      </w:r>
      <w:r w:rsidRPr="000126DF"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お問い合わせ先</w:t>
      </w:r>
      <w:r>
        <w:rPr>
          <w:rFonts w:ascii="游明朝" w:eastAsia="游明朝" w:hAnsi="游明朝" w:cs="ＭＳ ゴシック" w:hint="eastAsia"/>
          <w:bCs/>
          <w:kern w:val="0"/>
          <w:sz w:val="22"/>
          <w:szCs w:val="22"/>
        </w:rPr>
        <w:t>］</w:t>
      </w:r>
    </w:p>
    <w:p w14:paraId="096D9A37" w14:textId="77777777" w:rsidR="000B451C" w:rsidRPr="000126DF" w:rsidRDefault="000B451C" w:rsidP="000B4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leftChars="999" w:left="2098" w:firstLineChars="312" w:firstLine="686"/>
        <w:jc w:val="left"/>
        <w:rPr>
          <w:rFonts w:ascii="游明朝" w:eastAsia="游明朝" w:hAnsi="游明朝" w:cs="ＭＳ ゴシック"/>
          <w:bCs/>
          <w:kern w:val="0"/>
          <w:sz w:val="22"/>
        </w:rPr>
      </w:pPr>
      <w:r w:rsidRPr="000126DF">
        <w:rPr>
          <w:rFonts w:ascii="游明朝" w:eastAsia="游明朝" w:hAnsi="游明朝" w:cs="ＭＳ ゴシック"/>
          <w:bCs/>
          <w:kern w:val="0"/>
          <w:sz w:val="22"/>
        </w:rPr>
        <w:t>公益財団法人真柄福祉財団</w:t>
      </w:r>
    </w:p>
    <w:p w14:paraId="4CC1EE65" w14:textId="77777777" w:rsidR="000B451C" w:rsidRPr="000126DF" w:rsidRDefault="000B451C" w:rsidP="000B451C">
      <w:pPr>
        <w:pStyle w:val="HTML"/>
        <w:snapToGrid w:val="0"/>
        <w:spacing w:line="320" w:lineRule="exact"/>
        <w:ind w:leftChars="999" w:left="2098" w:firstLineChars="325" w:firstLine="683"/>
        <w:jc w:val="left"/>
        <w:rPr>
          <w:rFonts w:ascii="游明朝" w:eastAsia="游明朝" w:hAnsi="游明朝" w:cs="ＭＳ ゴシック"/>
          <w:bCs/>
          <w:kern w:val="0"/>
          <w:sz w:val="21"/>
          <w:szCs w:val="21"/>
        </w:rPr>
      </w:pP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〒950-0088　新潟市中央区万代</w:t>
      </w:r>
      <w:r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>3-1-1</w:t>
      </w:r>
      <w:r w:rsidRPr="000126DF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 xml:space="preserve"> </w:t>
      </w: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新潟日報</w:t>
      </w:r>
      <w:r w:rsidRPr="000B451C">
        <w:rPr>
          <w:rFonts w:ascii="游明朝" w:eastAsia="游明朝" w:hAnsi="游明朝" w:cs="ＭＳ ゴシック" w:hint="eastAsia"/>
          <w:bCs/>
          <w:kern w:val="0"/>
          <w:sz w:val="21"/>
          <w:szCs w:val="21"/>
        </w:rPr>
        <w:t>ﾒﾃﾞｨｱｼｯﾌ</w:t>
      </w:r>
      <w:r w:rsidRPr="007C22B3">
        <w:rPr>
          <w:rFonts w:ascii="HGSｺﾞｼｯｸM" w:eastAsia="HGSｺﾞｼｯｸM" w:hAnsi="游明朝" w:cs="ＭＳ ゴシック" w:hint="eastAsia"/>
          <w:bCs/>
          <w:kern w:val="0"/>
          <w:sz w:val="21"/>
          <w:szCs w:val="21"/>
        </w:rPr>
        <w:t>ﾟ</w:t>
      </w:r>
      <w:r w:rsidRPr="000D3491">
        <w:rPr>
          <w:rFonts w:ascii="游明朝" w:eastAsia="游明朝" w:hAnsi="游明朝" w:cs="ＭＳ ゴシック"/>
          <w:bCs/>
          <w:kern w:val="0"/>
          <w:sz w:val="21"/>
          <w:szCs w:val="21"/>
        </w:rPr>
        <w:t>8</w:t>
      </w:r>
      <w:r w:rsidRPr="000126DF">
        <w:rPr>
          <w:rFonts w:ascii="游明朝" w:eastAsia="游明朝" w:hAnsi="游明朝" w:cs="ＭＳ ゴシック"/>
          <w:bCs/>
          <w:kern w:val="0"/>
          <w:sz w:val="21"/>
          <w:szCs w:val="21"/>
        </w:rPr>
        <w:t>階</w:t>
      </w:r>
    </w:p>
    <w:p w14:paraId="46E37E4B" w14:textId="77777777" w:rsidR="000B451C" w:rsidRPr="000126DF" w:rsidRDefault="000B451C" w:rsidP="000B4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60" w:lineRule="exact"/>
        <w:ind w:leftChars="999" w:left="2098" w:firstLineChars="340" w:firstLine="714"/>
        <w:jc w:val="left"/>
        <w:rPr>
          <w:rFonts w:ascii="游明朝" w:eastAsia="游明朝" w:hAnsi="游明朝" w:cs="ＭＳ ゴシック"/>
          <w:bCs/>
          <w:kern w:val="0"/>
          <w:szCs w:val="21"/>
        </w:rPr>
      </w:pPr>
      <w:r w:rsidRPr="000126DF">
        <w:rPr>
          <w:rFonts w:ascii="游明朝" w:eastAsia="游明朝" w:hAnsi="游明朝" w:cs="ＭＳ ゴシック"/>
          <w:bCs/>
          <w:kern w:val="0"/>
          <w:szCs w:val="21"/>
        </w:rPr>
        <w:t>TEL：025-378-8460　FAX：025-378-8463</w:t>
      </w:r>
    </w:p>
    <w:p w14:paraId="2070E8C7" w14:textId="77777777" w:rsidR="000B451C" w:rsidRPr="000126DF" w:rsidRDefault="000B451C" w:rsidP="000B4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60" w:lineRule="exact"/>
        <w:ind w:leftChars="999" w:left="2098" w:firstLineChars="347" w:firstLine="729"/>
        <w:jc w:val="left"/>
        <w:rPr>
          <w:rFonts w:ascii="游明朝" w:eastAsia="游明朝" w:hAnsi="游明朝" w:cs="ＭＳ ゴシック"/>
          <w:bCs/>
          <w:kern w:val="0"/>
          <w:sz w:val="22"/>
        </w:rPr>
      </w:pPr>
      <w:r w:rsidRPr="000126DF">
        <w:rPr>
          <w:rFonts w:ascii="游明朝" w:eastAsia="游明朝" w:hAnsi="游明朝" w:cs="ＭＳ ゴシック" w:hint="eastAsia"/>
          <w:bCs/>
          <w:kern w:val="0"/>
          <w:szCs w:val="21"/>
        </w:rPr>
        <w:t>E-mail：info@m</w:t>
      </w:r>
      <w:r w:rsidRPr="000126DF">
        <w:rPr>
          <w:rFonts w:ascii="游明朝" w:eastAsia="游明朝" w:hAnsi="游明朝" w:cs="ＭＳ ゴシック"/>
          <w:bCs/>
          <w:kern w:val="0"/>
          <w:szCs w:val="21"/>
        </w:rPr>
        <w:t>agarafukushizaidan.jp</w:t>
      </w:r>
    </w:p>
    <w:p w14:paraId="590319AB" w14:textId="5D6BE9AB" w:rsidR="005F3E89" w:rsidRPr="000B451C" w:rsidRDefault="005F3E89" w:rsidP="000B451C">
      <w:pPr>
        <w:pStyle w:val="HTML"/>
        <w:snapToGrid w:val="0"/>
        <w:ind w:leftChars="599" w:left="1258" w:firstLineChars="261" w:firstLine="574"/>
        <w:rPr>
          <w:rFonts w:ascii="游明朝" w:eastAsia="游明朝" w:hAnsi="游明朝" w:cs="ＭＳ ゴシック"/>
          <w:bCs/>
          <w:kern w:val="0"/>
          <w:sz w:val="22"/>
        </w:rPr>
      </w:pPr>
    </w:p>
    <w:sectPr w:rsidR="005F3E89" w:rsidRPr="000B451C" w:rsidSect="00D9761F">
      <w:pgSz w:w="11906" w:h="16838" w:code="9"/>
      <w:pgMar w:top="794" w:right="1418" w:bottom="28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04"/>
    <w:rsid w:val="000126DF"/>
    <w:rsid w:val="00032274"/>
    <w:rsid w:val="000351B5"/>
    <w:rsid w:val="00072C0F"/>
    <w:rsid w:val="0007470E"/>
    <w:rsid w:val="000B451C"/>
    <w:rsid w:val="00122925"/>
    <w:rsid w:val="00142E1C"/>
    <w:rsid w:val="00216BD4"/>
    <w:rsid w:val="00304ED1"/>
    <w:rsid w:val="00344403"/>
    <w:rsid w:val="003A4213"/>
    <w:rsid w:val="003B7112"/>
    <w:rsid w:val="003D59AA"/>
    <w:rsid w:val="00540CE3"/>
    <w:rsid w:val="005669E0"/>
    <w:rsid w:val="00577C04"/>
    <w:rsid w:val="005F3E89"/>
    <w:rsid w:val="00634D17"/>
    <w:rsid w:val="0065287B"/>
    <w:rsid w:val="006A5D41"/>
    <w:rsid w:val="006C607A"/>
    <w:rsid w:val="00726FD1"/>
    <w:rsid w:val="007C22B3"/>
    <w:rsid w:val="00887DE4"/>
    <w:rsid w:val="009179DD"/>
    <w:rsid w:val="009801F4"/>
    <w:rsid w:val="00A20AF9"/>
    <w:rsid w:val="00A65CAF"/>
    <w:rsid w:val="00A70FC6"/>
    <w:rsid w:val="00AA0788"/>
    <w:rsid w:val="00B40C61"/>
    <w:rsid w:val="00B92F87"/>
    <w:rsid w:val="00C361FD"/>
    <w:rsid w:val="00C53BB5"/>
    <w:rsid w:val="00CA7EEA"/>
    <w:rsid w:val="00CB3A49"/>
    <w:rsid w:val="00D9761F"/>
    <w:rsid w:val="00DB74E8"/>
    <w:rsid w:val="00E15475"/>
    <w:rsid w:val="00ED43CA"/>
    <w:rsid w:val="00F71B71"/>
    <w:rsid w:val="00F7204F"/>
    <w:rsid w:val="00FD28A0"/>
    <w:rsid w:val="00FD28E0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B709C"/>
  <w15:chartTrackingRefBased/>
  <w15:docId w15:val="{F07E817A-6CED-498A-B4D8-77CB717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F3E8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F3E89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179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31</cp:revision>
  <cp:lastPrinted>2023-02-21T05:18:00Z</cp:lastPrinted>
  <dcterms:created xsi:type="dcterms:W3CDTF">2019-05-13T07:28:00Z</dcterms:created>
  <dcterms:modified xsi:type="dcterms:W3CDTF">2023-03-30T06:12:00Z</dcterms:modified>
</cp:coreProperties>
</file>